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3969"/>
        <w:gridCol w:w="7937"/>
      </w:tblGrid>
      <w:tr>
        <w:trPr>
          <w:trHeight w:val="16271" w:hRule="atLeast"/>
        </w:trPr>
        <w:tc>
          <w:tcPr>
            <w:tcW w:type="dxa" w:w="3969"/>
            <w:shd w:val="clear" w:color="auto" w:fill="F1F5F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510" w:right="51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240"/>
              <w:ind w:left="510" w:right="51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s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80"/>
              <w:ind w:left="510" w:right="510"/>
            </w:pPr>
            <w:r>
              <w:rPr>
                <w:b/>
                <w:color w:val="3A3330"/>
                <w:sz w:val="42"/>
              </w:rPr>
              <w:t>Margarita Moya Ruiz</w:t>
            </w:r>
          </w:p>
          <w:p>
            <w:pPr>
              <w:spacing w:before="0" w:after="120"/>
              <w:ind w:left="510" w:right="510"/>
            </w:pPr>
            <w:r>
              <w:rPr>
                <w:b w:val="0"/>
                <w:color w:val="64748B"/>
                <w:sz w:val="22"/>
              </w:rPr>
              <w:t>Recepcionista</w:t>
            </w:r>
          </w:p>
          <w:p>
            <w:pPr>
              <w:spacing w:before="360" w:after="120"/>
              <w:ind w:left="510" w:right="510"/>
            </w:pPr>
            <w:r>
              <w:rPr>
                <w:b/>
                <w:color w:val="3A3330"/>
                <w:sz w:val="20"/>
                <w:spacing w:val="30"/>
              </w:rPr>
              <w:t>CONTACTO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634 218 957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margarita@moyaruiz.es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Valencia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linkedin.com/in/mmoya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3A3330"/>
                <w:sz w:val="20"/>
                <w:spacing w:val="30"/>
              </w:rPr>
              <w:t>HABILIDADES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Atención al público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Centralita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Microsoft Office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Outlook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Gestión de agendas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Reserva de viajes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Archivo y correspondencia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Confidencialidad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3A3330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Español nativo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Valenciano C1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Inglés B2</w:t>
            </w:r>
          </w:p>
        </w:tc>
        <w:tc>
          <w:tcPr>
            <w:tcW w:type="dxa" w:w="79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737" w:right="56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120"/>
              <w:ind w:left="737" w:right="567"/>
              <w:pBdr>
                <w:bottom w:val="single" w:sz="8" w:space="2" w:color="3A3330"/>
              </w:pBdr>
            </w:pPr>
            <w:r>
              <w:rPr>
                <w:b/>
                <w:color w:val="3A3330"/>
                <w:sz w:val="20"/>
                <w:spacing w:val="30"/>
              </w:rPr>
              <w:t>PERFIL PROFESIONAL</w:t>
            </w:r>
          </w:p>
          <w:p>
            <w:pPr>
              <w:spacing w:before="0" w:after="80"/>
              <w:ind w:left="737" w:right="567"/>
            </w:pPr>
            <w:r>
              <w:rPr>
                <w:b w:val="0"/>
                <w:sz w:val="21"/>
              </w:rPr>
              <w:t>Recepcionista con 9 años en oficinas corporativas y un hotel de cuatro estrellas. Soy la primera cara que ve el visitante y la que tiene la agenda de todos bajo control: centralita, salas, mensajería y viajes del equipo.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3A3330"/>
              </w:pBdr>
            </w:pPr>
            <w:r>
              <w:rPr>
                <w:b/>
                <w:color w:val="3A3330"/>
                <w:sz w:val="20"/>
                <w:spacing w:val="30"/>
              </w:rPr>
              <w:t>EXPERIENCIA PROFESIONAL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Recepcionista corporativa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Grupo Levante Bebidas, Valencia  ·  2019 – Actualidad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Atiendo unas 50 llamadas y correos al día y recibo a 30 visitas de media.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Reorganicé la reserva de viajes de 10 comerciales y bajamos el gasto un 40 %.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Detecté facturas de proveedores duplicadas por valor de 10.000 €.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Gestiono el calendario de 6 salas de reuniones con Outlook.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Recepcionista de hotel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Hotel Mar de Ruzafa, Valencia  ·  2015 – 2019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Check-in y check-out de hasta 120 habitaciones en temporada alta.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Puntuación media de 9,2 en atención al cliente en Booking.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Resolución de reclamaciones e incidencias en recepción.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3A3330"/>
              </w:pBdr>
            </w:pPr>
            <w:r>
              <w:rPr>
                <w:b/>
                <w:color w:val="3A3330"/>
                <w:sz w:val="20"/>
                <w:spacing w:val="30"/>
              </w:rPr>
              <w:t>FORMACIÓN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Técnico Superior en Asistencia a la Dirección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IES Benlliure  ·  2013 – 2015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Protocolo y atención al cliente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Cámara de Comercio de Valencia  ·  2018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